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7E" w:rsidRPr="004B1CE0" w:rsidRDefault="003E64E5" w:rsidP="004B1CE0">
      <w:pPr>
        <w:jc w:val="center"/>
        <w:rPr>
          <w:rFonts w:ascii="Comic Sans MS" w:hAnsi="Comic Sans MS"/>
          <w:b/>
          <w:sz w:val="24"/>
          <w:szCs w:val="24"/>
        </w:rPr>
      </w:pPr>
      <w:r w:rsidRPr="004B1CE0">
        <w:rPr>
          <w:rFonts w:ascii="Comic Sans MS" w:hAnsi="Comic Sans MS"/>
          <w:b/>
          <w:sz w:val="24"/>
          <w:szCs w:val="24"/>
        </w:rPr>
        <w:t>General Ideas for Work</w:t>
      </w:r>
    </w:p>
    <w:p w:rsidR="003E64E5" w:rsidRPr="003E64E5" w:rsidRDefault="003E64E5" w:rsidP="003E64E5">
      <w:pPr>
        <w:rPr>
          <w:rFonts w:ascii="Comic Sans MS" w:hAnsi="Comic Sans MS"/>
          <w:sz w:val="24"/>
          <w:szCs w:val="24"/>
        </w:rPr>
      </w:pPr>
      <w:r w:rsidRPr="003E64E5">
        <w:rPr>
          <w:rFonts w:ascii="Comic Sans MS" w:hAnsi="Comic Sans MS"/>
          <w:sz w:val="24"/>
          <w:szCs w:val="24"/>
        </w:rPr>
        <w:t>These are some general ideas for learning opportunities with your children. It is important to remember that the most important thing is the health and wellbeing of all our pupils and their families. We hope that everyone is well and maintaining social and physical distancing.</w:t>
      </w:r>
    </w:p>
    <w:p w:rsidR="003E64E5" w:rsidRPr="003E64E5" w:rsidRDefault="003E64E5" w:rsidP="003E64E5">
      <w:pPr>
        <w:rPr>
          <w:rFonts w:ascii="Comic Sans MS" w:hAnsi="Comic Sans MS"/>
          <w:sz w:val="24"/>
          <w:szCs w:val="24"/>
        </w:rPr>
      </w:pPr>
      <w:r w:rsidRPr="003E64E5">
        <w:rPr>
          <w:rFonts w:ascii="Comic Sans MS" w:hAnsi="Comic Sans MS"/>
          <w:sz w:val="24"/>
          <w:szCs w:val="24"/>
        </w:rPr>
        <w:t xml:space="preserve">Please don’t place undue stress on yourself or your children during this already stressful time but </w:t>
      </w:r>
      <w:r w:rsidR="00EA0064">
        <w:rPr>
          <w:rFonts w:ascii="Comic Sans MS" w:hAnsi="Comic Sans MS"/>
          <w:sz w:val="24"/>
          <w:szCs w:val="24"/>
        </w:rPr>
        <w:t xml:space="preserve">if you are looking for further ideas </w:t>
      </w:r>
      <w:r w:rsidR="004B1CE0">
        <w:rPr>
          <w:rFonts w:ascii="Comic Sans MS" w:hAnsi="Comic Sans MS"/>
          <w:sz w:val="24"/>
          <w:szCs w:val="24"/>
        </w:rPr>
        <w:t xml:space="preserve">we have listed a few </w:t>
      </w:r>
      <w:r w:rsidRPr="003E64E5">
        <w:rPr>
          <w:rFonts w:ascii="Comic Sans MS" w:hAnsi="Comic Sans MS"/>
          <w:sz w:val="24"/>
          <w:szCs w:val="24"/>
        </w:rPr>
        <w:t>below.</w:t>
      </w:r>
    </w:p>
    <w:p w:rsidR="003E64E5" w:rsidRDefault="003E64E5" w:rsidP="003E64E5">
      <w:pPr>
        <w:rPr>
          <w:rFonts w:ascii="Comic Sans MS" w:hAnsi="Comic Sans MS"/>
          <w:sz w:val="24"/>
          <w:szCs w:val="24"/>
        </w:rPr>
      </w:pPr>
      <w:r w:rsidRPr="003E64E5">
        <w:rPr>
          <w:rFonts w:ascii="Comic Sans MS" w:hAnsi="Comic Sans MS"/>
          <w:b/>
          <w:sz w:val="24"/>
          <w:szCs w:val="24"/>
          <w:u w:val="single"/>
        </w:rPr>
        <w:t>Reading</w:t>
      </w:r>
      <w:r w:rsidRPr="003E64E5">
        <w:rPr>
          <w:rFonts w:ascii="Comic Sans MS" w:hAnsi="Comic Sans MS"/>
          <w:sz w:val="24"/>
          <w:szCs w:val="24"/>
        </w:rPr>
        <w:t xml:space="preserve"> – all children will benefit from being read to or reading independently. Books can be read electronically and for free using Borrow Box if you already have a library card. If you are not a member of a library you can join online using the libraries online website </w:t>
      </w:r>
      <w:hyperlink r:id="rId5" w:history="1">
        <w:r w:rsidRPr="003E64E5">
          <w:rPr>
            <w:rStyle w:val="Hyperlink"/>
            <w:rFonts w:ascii="Comic Sans MS" w:hAnsi="Comic Sans MS"/>
            <w:sz w:val="24"/>
            <w:szCs w:val="24"/>
          </w:rPr>
          <w:t>https://www.librariesireland.ie/</w:t>
        </w:r>
      </w:hyperlink>
      <w:r>
        <w:rPr>
          <w:rFonts w:ascii="Comic Sans MS" w:hAnsi="Comic Sans MS"/>
          <w:sz w:val="24"/>
          <w:szCs w:val="24"/>
        </w:rPr>
        <w:t xml:space="preserve"> and then use the Borrow Box app. </w:t>
      </w:r>
    </w:p>
    <w:p w:rsidR="0037640B" w:rsidRDefault="0037640B" w:rsidP="003E64E5">
      <w:pPr>
        <w:rPr>
          <w:rFonts w:ascii="Comic Sans MS" w:hAnsi="Comic Sans MS" w:cs="Arial"/>
          <w:color w:val="414141"/>
          <w:sz w:val="24"/>
          <w:szCs w:val="24"/>
          <w:shd w:val="clear" w:color="auto" w:fill="FFFFFF"/>
        </w:rPr>
      </w:pPr>
      <w:r w:rsidRPr="0037640B">
        <w:rPr>
          <w:rFonts w:ascii="Comic Sans MS" w:hAnsi="Comic Sans MS" w:cs="Arial"/>
          <w:b/>
          <w:color w:val="414141"/>
          <w:sz w:val="24"/>
          <w:szCs w:val="24"/>
          <w:u w:val="single"/>
          <w:shd w:val="clear" w:color="auto" w:fill="FFFFFF"/>
        </w:rPr>
        <w:t>Highly recommended</w:t>
      </w:r>
      <w:r>
        <w:rPr>
          <w:rFonts w:ascii="Comic Sans MS" w:hAnsi="Comic Sans MS" w:cs="Arial"/>
          <w:color w:val="414141"/>
          <w:sz w:val="24"/>
          <w:szCs w:val="24"/>
          <w:shd w:val="clear" w:color="auto" w:fill="FFFFFF"/>
        </w:rPr>
        <w:t xml:space="preserve"> - </w:t>
      </w:r>
      <w:r w:rsidRPr="0037640B">
        <w:rPr>
          <w:rFonts w:ascii="Comic Sans MS" w:hAnsi="Comic Sans MS" w:cs="Arial"/>
          <w:color w:val="414141"/>
          <w:sz w:val="24"/>
          <w:szCs w:val="24"/>
          <w:shd w:val="clear" w:color="auto" w:fill="FFFFFF"/>
        </w:rPr>
        <w:t>Storyline online is an award-winning children’s literacy website, Storyline Online, streams videos featuring celebrated actors reading children’s books alongside creatively produced illustrations.</w:t>
      </w:r>
    </w:p>
    <w:p w:rsidR="0037640B" w:rsidRDefault="0037640B" w:rsidP="003E64E5">
      <w:pPr>
        <w:rPr>
          <w:rFonts w:ascii="Comic Sans MS" w:hAnsi="Comic Sans MS" w:cs="Arial"/>
          <w:color w:val="414141"/>
          <w:sz w:val="24"/>
          <w:szCs w:val="24"/>
          <w:shd w:val="clear" w:color="auto" w:fill="FFFFFF"/>
        </w:rPr>
      </w:pPr>
      <w:r>
        <w:rPr>
          <w:rFonts w:ascii="Comic Sans MS" w:hAnsi="Comic Sans MS" w:cs="Arial"/>
          <w:color w:val="414141"/>
          <w:sz w:val="24"/>
          <w:szCs w:val="24"/>
          <w:shd w:val="clear" w:color="auto" w:fill="FFFFFF"/>
        </w:rPr>
        <w:t>Into the book (website) is another good website which teaches specific comprehension skills.</w:t>
      </w:r>
    </w:p>
    <w:p w:rsidR="0037640B" w:rsidRPr="0037640B" w:rsidRDefault="0037640B" w:rsidP="003E64E5">
      <w:pPr>
        <w:rPr>
          <w:rFonts w:ascii="Comic Sans MS" w:hAnsi="Comic Sans MS" w:cs="Arial"/>
          <w:color w:val="414141"/>
          <w:sz w:val="24"/>
          <w:szCs w:val="24"/>
          <w:shd w:val="clear" w:color="auto" w:fill="FFFFFF"/>
        </w:rPr>
      </w:pPr>
      <w:r>
        <w:rPr>
          <w:rFonts w:ascii="Comic Sans MS" w:hAnsi="Comic Sans MS" w:cs="Arial"/>
          <w:color w:val="414141"/>
          <w:sz w:val="24"/>
          <w:szCs w:val="24"/>
          <w:shd w:val="clear" w:color="auto" w:fill="FFFFFF"/>
        </w:rPr>
        <w:t xml:space="preserve">Oxfordowl.co.uk is suitable for children of all ages where you can log in to read </w:t>
      </w:r>
      <w:proofErr w:type="spellStart"/>
      <w:r>
        <w:rPr>
          <w:rFonts w:ascii="Comic Sans MS" w:hAnsi="Comic Sans MS" w:cs="Arial"/>
          <w:color w:val="414141"/>
          <w:sz w:val="24"/>
          <w:szCs w:val="24"/>
          <w:shd w:val="clear" w:color="auto" w:fill="FFFFFF"/>
        </w:rPr>
        <w:t>ebooks</w:t>
      </w:r>
      <w:proofErr w:type="spellEnd"/>
      <w:r>
        <w:rPr>
          <w:rFonts w:ascii="Comic Sans MS" w:hAnsi="Comic Sans MS" w:cs="Arial"/>
          <w:color w:val="414141"/>
          <w:sz w:val="24"/>
          <w:szCs w:val="24"/>
          <w:shd w:val="clear" w:color="auto" w:fill="FFFFFF"/>
        </w:rPr>
        <w:t xml:space="preserve"> for free.</w:t>
      </w:r>
    </w:p>
    <w:p w:rsidR="00EA0064" w:rsidRDefault="00EA0064" w:rsidP="003E64E5">
      <w:pPr>
        <w:rPr>
          <w:rFonts w:ascii="Comic Sans MS" w:hAnsi="Comic Sans MS"/>
          <w:sz w:val="24"/>
          <w:szCs w:val="24"/>
        </w:rPr>
      </w:pPr>
      <w:r>
        <w:rPr>
          <w:rFonts w:ascii="Comic Sans MS" w:hAnsi="Comic Sans MS"/>
          <w:sz w:val="24"/>
          <w:szCs w:val="24"/>
        </w:rPr>
        <w:t xml:space="preserve">Younger children will also benefit hugely from singing nursery rhymes and songs and partaking in imaginative play. </w:t>
      </w:r>
    </w:p>
    <w:p w:rsidR="00EA0064" w:rsidRDefault="00EA0064" w:rsidP="003E64E5">
      <w:pPr>
        <w:rPr>
          <w:rFonts w:ascii="Comic Sans MS" w:hAnsi="Comic Sans MS"/>
          <w:sz w:val="24"/>
          <w:szCs w:val="24"/>
        </w:rPr>
      </w:pPr>
      <w:r>
        <w:rPr>
          <w:rFonts w:ascii="Comic Sans MS" w:hAnsi="Comic Sans MS"/>
          <w:sz w:val="24"/>
          <w:szCs w:val="24"/>
        </w:rPr>
        <w:t>Some children might enjoy keeping a diary or writing a newspaper report or making a comic.</w:t>
      </w:r>
    </w:p>
    <w:p w:rsidR="0037640B" w:rsidRDefault="0037640B" w:rsidP="003E64E5">
      <w:pPr>
        <w:rPr>
          <w:rFonts w:ascii="Comic Sans MS" w:hAnsi="Comic Sans MS"/>
          <w:sz w:val="24"/>
          <w:szCs w:val="24"/>
        </w:rPr>
      </w:pPr>
    </w:p>
    <w:p w:rsidR="003E64E5" w:rsidRDefault="003E64E5" w:rsidP="003E64E5">
      <w:pPr>
        <w:rPr>
          <w:rFonts w:ascii="Comic Sans MS" w:hAnsi="Comic Sans MS"/>
          <w:sz w:val="24"/>
          <w:szCs w:val="24"/>
        </w:rPr>
      </w:pPr>
      <w:r w:rsidRPr="00EA0064">
        <w:rPr>
          <w:rFonts w:ascii="Comic Sans MS" w:hAnsi="Comic Sans MS"/>
          <w:b/>
          <w:sz w:val="24"/>
          <w:szCs w:val="24"/>
          <w:u w:val="single"/>
        </w:rPr>
        <w:t>Maths</w:t>
      </w:r>
      <w:r>
        <w:rPr>
          <w:rFonts w:ascii="Comic Sans MS" w:hAnsi="Comic Sans MS"/>
          <w:sz w:val="24"/>
          <w:szCs w:val="24"/>
        </w:rPr>
        <w:t xml:space="preserve"> – Many activities involve maths. Baking and cooking are great ways to keep bus</w:t>
      </w:r>
      <w:r w:rsidR="00EA0064">
        <w:rPr>
          <w:rFonts w:ascii="Comic Sans MS" w:hAnsi="Comic Sans MS"/>
          <w:sz w:val="24"/>
          <w:szCs w:val="24"/>
        </w:rPr>
        <w:t xml:space="preserve">y, involve your children and gives them an opportunity to </w:t>
      </w:r>
      <w:r>
        <w:rPr>
          <w:rFonts w:ascii="Comic Sans MS" w:hAnsi="Comic Sans MS"/>
          <w:sz w:val="24"/>
          <w:szCs w:val="24"/>
        </w:rPr>
        <w:t>p</w:t>
      </w:r>
      <w:r w:rsidR="00EA0064">
        <w:rPr>
          <w:rFonts w:ascii="Comic Sans MS" w:hAnsi="Comic Sans MS"/>
          <w:sz w:val="24"/>
          <w:szCs w:val="24"/>
        </w:rPr>
        <w:t>ut</w:t>
      </w:r>
      <w:r>
        <w:rPr>
          <w:rFonts w:ascii="Comic Sans MS" w:hAnsi="Comic Sans MS"/>
          <w:sz w:val="24"/>
          <w:szCs w:val="24"/>
        </w:rPr>
        <w:t xml:space="preserve"> maths into practical use in weighing and measuring ingredients and calculating cooking times and temperatures. </w:t>
      </w:r>
    </w:p>
    <w:p w:rsidR="003E64E5" w:rsidRDefault="003E64E5" w:rsidP="003E64E5">
      <w:pPr>
        <w:rPr>
          <w:rFonts w:ascii="Comic Sans MS" w:hAnsi="Comic Sans MS"/>
          <w:sz w:val="24"/>
          <w:szCs w:val="24"/>
        </w:rPr>
      </w:pPr>
      <w:r>
        <w:rPr>
          <w:rFonts w:ascii="Comic Sans MS" w:hAnsi="Comic Sans MS"/>
          <w:sz w:val="24"/>
          <w:szCs w:val="24"/>
        </w:rPr>
        <w:lastRenderedPageBreak/>
        <w:t xml:space="preserve">For younger children counting objects and matching things that go together like </w:t>
      </w:r>
      <w:r w:rsidR="00EA0064">
        <w:rPr>
          <w:rFonts w:ascii="Comic Sans MS" w:hAnsi="Comic Sans MS"/>
          <w:sz w:val="24"/>
          <w:szCs w:val="24"/>
        </w:rPr>
        <w:t xml:space="preserve">a knife and fork and </w:t>
      </w:r>
      <w:r>
        <w:rPr>
          <w:rFonts w:ascii="Comic Sans MS" w:hAnsi="Comic Sans MS"/>
          <w:sz w:val="24"/>
          <w:szCs w:val="24"/>
        </w:rPr>
        <w:t xml:space="preserve">pairs of socks help reinforce important concepts. </w:t>
      </w:r>
    </w:p>
    <w:p w:rsidR="003E64E5" w:rsidRDefault="003E64E5" w:rsidP="003E64E5">
      <w:pPr>
        <w:rPr>
          <w:rFonts w:ascii="Comic Sans MS" w:hAnsi="Comic Sans MS"/>
          <w:sz w:val="24"/>
          <w:szCs w:val="24"/>
        </w:rPr>
      </w:pPr>
      <w:r>
        <w:rPr>
          <w:rFonts w:ascii="Comic Sans MS" w:hAnsi="Comic Sans MS"/>
          <w:sz w:val="24"/>
          <w:szCs w:val="24"/>
        </w:rPr>
        <w:t xml:space="preserve">Card </w:t>
      </w:r>
      <w:r w:rsidR="00EA0064">
        <w:rPr>
          <w:rFonts w:ascii="Comic Sans MS" w:hAnsi="Comic Sans MS"/>
          <w:sz w:val="24"/>
          <w:szCs w:val="24"/>
        </w:rPr>
        <w:t xml:space="preserve">games </w:t>
      </w:r>
      <w:r>
        <w:rPr>
          <w:rFonts w:ascii="Comic Sans MS" w:hAnsi="Comic Sans MS"/>
          <w:sz w:val="24"/>
          <w:szCs w:val="24"/>
        </w:rPr>
        <w:t>and board game</w:t>
      </w:r>
      <w:r w:rsidR="00EA0064">
        <w:rPr>
          <w:rFonts w:ascii="Comic Sans MS" w:hAnsi="Comic Sans MS"/>
          <w:sz w:val="24"/>
          <w:szCs w:val="24"/>
        </w:rPr>
        <w:t>s</w:t>
      </w:r>
      <w:r>
        <w:rPr>
          <w:rFonts w:ascii="Comic Sans MS" w:hAnsi="Comic Sans MS"/>
          <w:sz w:val="24"/>
          <w:szCs w:val="24"/>
        </w:rPr>
        <w:t xml:space="preserve"> are a fantastic way to practise maths and are fun for all the family. </w:t>
      </w:r>
    </w:p>
    <w:p w:rsidR="00EA0064" w:rsidRDefault="00EA0064" w:rsidP="003E64E5">
      <w:pPr>
        <w:rPr>
          <w:rFonts w:ascii="Comic Sans MS" w:hAnsi="Comic Sans MS"/>
          <w:sz w:val="24"/>
          <w:szCs w:val="24"/>
        </w:rPr>
      </w:pPr>
      <w:r>
        <w:rPr>
          <w:rFonts w:ascii="Comic Sans MS" w:hAnsi="Comic Sans MS"/>
          <w:sz w:val="24"/>
          <w:szCs w:val="24"/>
        </w:rPr>
        <w:t>Don’t forget Lego is great for fine motor skills and creativity and can be used at any age!</w:t>
      </w:r>
    </w:p>
    <w:p w:rsidR="0037640B" w:rsidRDefault="0037640B" w:rsidP="003E64E5">
      <w:pPr>
        <w:rPr>
          <w:rFonts w:ascii="Comic Sans MS" w:hAnsi="Comic Sans MS"/>
          <w:sz w:val="24"/>
          <w:szCs w:val="24"/>
        </w:rPr>
      </w:pPr>
      <w:r>
        <w:rPr>
          <w:rFonts w:ascii="Comic Sans MS" w:hAnsi="Comic Sans MS"/>
          <w:sz w:val="24"/>
          <w:szCs w:val="24"/>
        </w:rPr>
        <w:t>Go Noodle is a website that can be used for getting kids moving and also for meditation and relaxation activities.</w:t>
      </w:r>
    </w:p>
    <w:p w:rsidR="00346500" w:rsidRPr="003E64E5" w:rsidRDefault="0037640B" w:rsidP="003E64E5">
      <w:pPr>
        <w:rPr>
          <w:rFonts w:ascii="Comic Sans MS" w:hAnsi="Comic Sans MS"/>
          <w:sz w:val="24"/>
          <w:szCs w:val="24"/>
        </w:rPr>
      </w:pPr>
      <w:r>
        <w:rPr>
          <w:rFonts w:ascii="Comic Sans MS" w:hAnsi="Comic Sans MS"/>
          <w:sz w:val="24"/>
          <w:szCs w:val="24"/>
        </w:rPr>
        <w:t xml:space="preserve">Remember there are a huge amount of resources out there which can be overwhelming – don’t put yourself or your child under too much pressure and try and do too much. </w:t>
      </w:r>
      <w:r w:rsidR="00346500">
        <w:rPr>
          <w:rFonts w:ascii="Comic Sans MS" w:hAnsi="Comic Sans MS"/>
          <w:sz w:val="24"/>
          <w:szCs w:val="24"/>
        </w:rPr>
        <w:t>When we are back at school teachers will assess where the children are and prioritise what is important</w:t>
      </w:r>
      <w:r w:rsidR="00A76608">
        <w:rPr>
          <w:rFonts w:ascii="Comic Sans MS" w:hAnsi="Comic Sans MS"/>
          <w:sz w:val="24"/>
          <w:szCs w:val="24"/>
        </w:rPr>
        <w:t>.</w:t>
      </w:r>
      <w:bookmarkStart w:id="0" w:name="_GoBack"/>
      <w:bookmarkEnd w:id="0"/>
    </w:p>
    <w:p w:rsidR="003E64E5" w:rsidRPr="003E64E5" w:rsidRDefault="003E64E5" w:rsidP="003E64E5">
      <w:pPr>
        <w:rPr>
          <w:rFonts w:ascii="Comic Sans MS" w:hAnsi="Comic Sans MS"/>
          <w:sz w:val="24"/>
          <w:szCs w:val="24"/>
        </w:rPr>
      </w:pPr>
    </w:p>
    <w:p w:rsidR="003E64E5" w:rsidRPr="003E64E5" w:rsidRDefault="003E64E5" w:rsidP="003E64E5">
      <w:pPr>
        <w:rPr>
          <w:rFonts w:ascii="Comic Sans MS" w:hAnsi="Comic Sans MS"/>
          <w:sz w:val="24"/>
          <w:szCs w:val="24"/>
        </w:rPr>
      </w:pPr>
    </w:p>
    <w:p w:rsidR="003E64E5" w:rsidRDefault="003E64E5"/>
    <w:sectPr w:rsidR="003E6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E5"/>
    <w:rsid w:val="00346500"/>
    <w:rsid w:val="0037640B"/>
    <w:rsid w:val="003E64E5"/>
    <w:rsid w:val="004B1CE0"/>
    <w:rsid w:val="00947538"/>
    <w:rsid w:val="00A76608"/>
    <w:rsid w:val="00CA5632"/>
    <w:rsid w:val="00DF1743"/>
    <w:rsid w:val="00EA0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brariesirelan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cp:revision>
  <dcterms:created xsi:type="dcterms:W3CDTF">2020-03-25T15:56:00Z</dcterms:created>
  <dcterms:modified xsi:type="dcterms:W3CDTF">2020-03-26T12:54:00Z</dcterms:modified>
</cp:coreProperties>
</file>